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98" w:rsidRDefault="00EF3598" w:rsidP="00EF3598">
      <w:pPr>
        <w:spacing w:before="100" w:beforeAutospacing="1" w:after="100" w:afterAutospacing="1" w:line="312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EF3598" w:rsidRPr="005B5214" w:rsidRDefault="00EF3598" w:rsidP="00EF359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Рассмотрено на</w:t>
      </w:r>
      <w:proofErr w:type="gramStart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У</w:t>
      </w:r>
      <w:proofErr w:type="gramEnd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тверждаю:</w:t>
      </w:r>
    </w:p>
    <w:p w:rsidR="00EF3598" w:rsidRPr="005B5214" w:rsidRDefault="00EF3598" w:rsidP="00EF359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педагогическом совете  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Директор школы</w:t>
      </w:r>
      <w:proofErr w:type="gramStart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Вандюк О.Г.</w:t>
      </w:r>
    </w:p>
    <w:p w:rsidR="00EF3598" w:rsidRPr="005B5214" w:rsidRDefault="00EF3598" w:rsidP="00EF359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(протокол №4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 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12.02.2014)                                             Приказ 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27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от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12.02.2014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EF3598" w:rsidRDefault="00EF3598" w:rsidP="00EF3598">
      <w:pPr>
        <w:spacing w:before="100" w:beforeAutospacing="1" w:after="100" w:afterAutospacing="1" w:line="312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E3119A" w:rsidRPr="00EF3598" w:rsidRDefault="00E3119A" w:rsidP="00EF3598">
      <w:pPr>
        <w:spacing w:before="100" w:beforeAutospacing="1" w:after="100" w:afterAutospacing="1" w:line="312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  <w:r w:rsidRPr="00EF35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</w:p>
    <w:p w:rsidR="00E3119A" w:rsidRPr="00E3119A" w:rsidRDefault="00E3119A" w:rsidP="00E3119A">
      <w:pPr>
        <w:spacing w:after="79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1. 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(далее также – обучающиеся).</w:t>
      </w:r>
    </w:p>
    <w:p w:rsidR="00E3119A" w:rsidRPr="00E3119A" w:rsidRDefault="00E3119A" w:rsidP="004D4A5E">
      <w:pPr>
        <w:spacing w:after="79" w:line="312" w:lineRule="atLeast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2. К </w:t>
      </w:r>
      <w:proofErr w:type="gramStart"/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обучающимся</w:t>
      </w:r>
      <w:proofErr w:type="gramEnd"/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, осваивающим учебные предметы, курсы, дисциплины (модули) за пределами федеральных государственных образовательных стандартов в </w:t>
      </w:r>
      <w:r w:rsidR="00EF359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МБОУ Верхнесоленовская СОШ</w:t>
      </w: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(далее – Учреждение), относятся:</w:t>
      </w:r>
      <w:r w:rsidRPr="00E3119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       обучающиеся, осваивающие дополнительные общеобразовательные программы;</w:t>
      </w:r>
      <w:r w:rsidRPr="00E3119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       обучающиеся, осваивающие основные программы профессионального обучения.</w:t>
      </w:r>
      <w:r w:rsidRPr="00E3119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3. 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  <w:r w:rsidRPr="00E3119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4.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</w:t>
      </w:r>
      <w:r w:rsidR="004D4A5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)</w:t>
      </w: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.</w:t>
      </w:r>
      <w:r w:rsidRPr="00E3119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5. 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  <w:r w:rsidRPr="00E3119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6. За каждый полученный учебник и учебное пособие </w:t>
      </w:r>
      <w:proofErr w:type="gramStart"/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обучающиеся</w:t>
      </w:r>
      <w:proofErr w:type="gramEnd"/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  <w:r w:rsidRPr="00E3119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7. 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  <w:r w:rsidRPr="00E3119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8. </w:t>
      </w:r>
      <w:proofErr w:type="gramStart"/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Обучающиеся</w:t>
      </w:r>
      <w:proofErr w:type="gramEnd"/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обязаны бережно относиться к учебникам и учебным пособиям.</w:t>
      </w:r>
      <w:r w:rsidRPr="00E3119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9. </w:t>
      </w:r>
      <w:proofErr w:type="gramStart"/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Обучающиеся, не выполняющие требований по сохранности учебников и учебных </w:t>
      </w: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lastRenderedPageBreak/>
        <w:t>пособий, могут быть лишены правом бесплатного пользования учебниками и учебными пособиями, предоставляемыми из библиотечного фонда.</w:t>
      </w:r>
      <w:proofErr w:type="gramEnd"/>
    </w:p>
    <w:p w:rsidR="00E3119A" w:rsidRPr="00E3119A" w:rsidRDefault="00E3119A" w:rsidP="00E3119A">
      <w:pPr>
        <w:spacing w:after="79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10.</w:t>
      </w:r>
      <w:proofErr w:type="gramStart"/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Обучающиеся</w:t>
      </w:r>
      <w:proofErr w:type="gramEnd"/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имеют право на бесплатной основе:</w:t>
      </w:r>
    </w:p>
    <w:p w:rsidR="00E3119A" w:rsidRPr="00E3119A" w:rsidRDefault="00E3119A" w:rsidP="00E3119A">
      <w:pPr>
        <w:spacing w:after="79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       получать информацию о наличии в библиотеке учреждения конкретного учебника или учебного пособия;</w:t>
      </w:r>
    </w:p>
    <w:p w:rsidR="00E3119A" w:rsidRPr="00E3119A" w:rsidRDefault="00E3119A" w:rsidP="00E3119A">
      <w:pPr>
        <w:spacing w:after="79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      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E3119A" w:rsidRPr="00E3119A" w:rsidRDefault="00E3119A" w:rsidP="00E3119A">
      <w:pPr>
        <w:spacing w:after="79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       получать консультационную помощь в поиске и выборе учебников и учебных пособий;</w:t>
      </w:r>
    </w:p>
    <w:p w:rsidR="00E3119A" w:rsidRPr="00E3119A" w:rsidRDefault="00E3119A" w:rsidP="00E3119A">
      <w:pPr>
        <w:spacing w:after="79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       пользоваться для поиска учебников и учебных пособий справочно-библиографическим аппаратом библиотеки;</w:t>
      </w:r>
    </w:p>
    <w:p w:rsidR="00E3119A" w:rsidRPr="00E3119A" w:rsidRDefault="00E3119A" w:rsidP="00E3119A">
      <w:pPr>
        <w:spacing w:after="79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       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E3119A" w:rsidRPr="00E3119A" w:rsidRDefault="00E3119A" w:rsidP="00E3119A">
      <w:pPr>
        <w:numPr>
          <w:ilvl w:val="0"/>
          <w:numId w:val="1"/>
        </w:numPr>
        <w:spacing w:before="100" w:beforeAutospacing="1" w:after="100" w:afterAutospacing="1" w:line="312" w:lineRule="atLeast"/>
        <w:ind w:left="87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Обучающиеся обязаны возвращать учебники в библиотеку в установленные сроки.</w:t>
      </w:r>
      <w:r w:rsidRPr="00E3119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t xml:space="preserve"> </w:t>
      </w:r>
    </w:p>
    <w:p w:rsidR="00E3119A" w:rsidRPr="00E3119A" w:rsidRDefault="00E3119A" w:rsidP="00E3119A">
      <w:pPr>
        <w:spacing w:after="79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                  При принятии настоящего локального нормативного акта, в соответствии с </w:t>
      </w:r>
      <w:proofErr w:type="gramStart"/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ч</w:t>
      </w:r>
      <w:proofErr w:type="gramEnd"/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  <w:p w:rsidR="00E3119A" w:rsidRPr="00E3119A" w:rsidRDefault="00E3119A" w:rsidP="00E3119A">
      <w:pPr>
        <w:spacing w:after="79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3119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 w:type="textWrapping" w:clear="all"/>
      </w:r>
      <w:r w:rsidRPr="00E3119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                ст.7 ФЗ от 29.12.1994 №78-ФЗ "О библиотечном деле"</w:t>
      </w:r>
    </w:p>
    <w:p w:rsidR="00E3119A" w:rsidRPr="00E3119A" w:rsidRDefault="00E3119A" w:rsidP="00E3119A">
      <w:pPr>
        <w:spacing w:after="79" w:line="312" w:lineRule="atLeast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3119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t> </w:t>
      </w:r>
    </w:p>
    <w:p w:rsidR="000D2798" w:rsidRPr="00E3119A" w:rsidRDefault="000D2798">
      <w:pPr>
        <w:rPr>
          <w:lang w:val="ru-RU"/>
        </w:rPr>
      </w:pPr>
    </w:p>
    <w:sectPr w:rsidR="000D2798" w:rsidRPr="00E3119A" w:rsidSect="00E3119A">
      <w:pgSz w:w="11906" w:h="16838" w:code="9"/>
      <w:pgMar w:top="1134" w:right="42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56F3"/>
    <w:multiLevelType w:val="multilevel"/>
    <w:tmpl w:val="D888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119A"/>
    <w:rsid w:val="00083B54"/>
    <w:rsid w:val="000D2798"/>
    <w:rsid w:val="00110B4D"/>
    <w:rsid w:val="001571F4"/>
    <w:rsid w:val="00335338"/>
    <w:rsid w:val="0037476D"/>
    <w:rsid w:val="00391A92"/>
    <w:rsid w:val="004D4A5E"/>
    <w:rsid w:val="005B47AB"/>
    <w:rsid w:val="006A777A"/>
    <w:rsid w:val="007C56CA"/>
    <w:rsid w:val="00892FB6"/>
    <w:rsid w:val="00924171"/>
    <w:rsid w:val="00D108AB"/>
    <w:rsid w:val="00D74F5F"/>
    <w:rsid w:val="00E028E3"/>
    <w:rsid w:val="00E3119A"/>
    <w:rsid w:val="00EF3598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B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character" w:styleId="af5">
    <w:name w:val="Hyperlink"/>
    <w:basedOn w:val="a0"/>
    <w:uiPriority w:val="99"/>
    <w:semiHidden/>
    <w:unhideWhenUsed/>
    <w:rsid w:val="00E3119A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f6">
    <w:name w:val="Normal (Web)"/>
    <w:basedOn w:val="a"/>
    <w:uiPriority w:val="99"/>
    <w:semiHidden/>
    <w:unhideWhenUsed/>
    <w:rsid w:val="00E3119A"/>
    <w:pPr>
      <w:spacing w:after="79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00">
    <w:name w:val="a0"/>
    <w:basedOn w:val="a"/>
    <w:rsid w:val="00E3119A"/>
    <w:pPr>
      <w:spacing w:after="79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1450">
          <w:marLeft w:val="158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2014-02-18T06:06:00Z</cp:lastPrinted>
  <dcterms:created xsi:type="dcterms:W3CDTF">2014-02-18T06:22:00Z</dcterms:created>
  <dcterms:modified xsi:type="dcterms:W3CDTF">2014-02-18T06:22:00Z</dcterms:modified>
</cp:coreProperties>
</file>